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409" w:rsidRPr="007961A6" w:rsidP="0087540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961A6">
        <w:rPr>
          <w:sz w:val="28"/>
          <w:szCs w:val="28"/>
        </w:rPr>
        <w:t>РЕШЕНИЕ</w:t>
      </w:r>
    </w:p>
    <w:p w:rsidR="00875409" w:rsidP="00875409">
      <w:pPr>
        <w:pStyle w:val="Subtitle"/>
        <w:rPr>
          <w:b w:val="0"/>
          <w:sz w:val="28"/>
          <w:szCs w:val="28"/>
        </w:rPr>
      </w:pPr>
      <w:r w:rsidRPr="007961A6">
        <w:rPr>
          <w:b w:val="0"/>
          <w:sz w:val="28"/>
          <w:szCs w:val="28"/>
        </w:rPr>
        <w:t>Именем Российской Федерации</w:t>
      </w:r>
    </w:p>
    <w:p w:rsidR="00875409" w:rsidP="00875409">
      <w:pPr>
        <w:pStyle w:val="Subtitle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(резолютивная часть)</w:t>
      </w:r>
    </w:p>
    <w:p w:rsidR="00875409" w:rsidRPr="007961A6" w:rsidP="00875409">
      <w:pPr>
        <w:pStyle w:val="Subtitle"/>
        <w:ind w:left="0"/>
        <w:rPr>
          <w:b w:val="0"/>
          <w:sz w:val="28"/>
          <w:szCs w:val="28"/>
        </w:rPr>
      </w:pPr>
    </w:p>
    <w:p w:rsidR="00875409" w:rsidRPr="007961A6" w:rsidP="00875409">
      <w:pPr>
        <w:rPr>
          <w:sz w:val="28"/>
          <w:szCs w:val="28"/>
        </w:rPr>
      </w:pPr>
      <w:r w:rsidRPr="007961A6">
        <w:rPr>
          <w:sz w:val="28"/>
          <w:szCs w:val="28"/>
        </w:rPr>
        <w:t xml:space="preserve">пгт. Березово                                                   </w:t>
      </w:r>
      <w:r>
        <w:rPr>
          <w:sz w:val="28"/>
          <w:szCs w:val="28"/>
        </w:rPr>
        <w:t xml:space="preserve">                        22 августа 2025</w:t>
      </w:r>
      <w:r w:rsidRPr="007961A6">
        <w:rPr>
          <w:sz w:val="28"/>
          <w:szCs w:val="28"/>
        </w:rPr>
        <w:t xml:space="preserve"> года</w:t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  <w:t xml:space="preserve">                                                                                                              </w:t>
      </w:r>
    </w:p>
    <w:p w:rsidR="00875409" w:rsidP="00875409">
      <w:pPr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Мировой судья судебного участка № 1 Березовского судебного района Ханты-Мансийского автономного округа – Югры</w:t>
      </w:r>
      <w:r>
        <w:rPr>
          <w:sz w:val="28"/>
          <w:szCs w:val="28"/>
        </w:rPr>
        <w:t>, исполняя обязанности м</w:t>
      </w:r>
      <w:r w:rsidRPr="007961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7961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7961A6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2</w:t>
      </w:r>
      <w:r w:rsidRPr="007961A6">
        <w:rPr>
          <w:sz w:val="28"/>
          <w:szCs w:val="28"/>
        </w:rPr>
        <w:t xml:space="preserve"> Березовского судебного района Ханты-Мансийского автономного округа – Югры </w:t>
      </w:r>
      <w:r>
        <w:rPr>
          <w:sz w:val="28"/>
          <w:szCs w:val="28"/>
        </w:rPr>
        <w:t>Рахматулина А.Б.</w:t>
      </w:r>
      <w:r w:rsidRPr="007961A6">
        <w:rPr>
          <w:sz w:val="28"/>
          <w:szCs w:val="28"/>
        </w:rPr>
        <w:t xml:space="preserve">, </w:t>
      </w:r>
    </w:p>
    <w:p w:rsidR="00875409" w:rsidRPr="007961A6" w:rsidP="00875409">
      <w:pPr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 xml:space="preserve">при </w:t>
      </w:r>
      <w:r>
        <w:rPr>
          <w:sz w:val="28"/>
          <w:szCs w:val="28"/>
        </w:rPr>
        <w:t>ведении протокола судебного заседания секретарем судебного заседания Бутаковой Н.А.</w:t>
      </w:r>
      <w:r w:rsidRPr="007961A6">
        <w:rPr>
          <w:sz w:val="28"/>
          <w:szCs w:val="28"/>
        </w:rPr>
        <w:t xml:space="preserve">, </w:t>
      </w:r>
    </w:p>
    <w:p w:rsidR="00875409" w:rsidRPr="000835DD" w:rsidP="00875409">
      <w:pPr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 2-2561-0302/2025</w:t>
      </w:r>
      <w:r w:rsidRPr="007961A6">
        <w:rPr>
          <w:sz w:val="28"/>
          <w:szCs w:val="28"/>
        </w:rPr>
        <w:t xml:space="preserve"> по </w:t>
      </w:r>
      <w:r w:rsidRPr="007961A6">
        <w:rPr>
          <w:bCs/>
          <w:color w:val="000000"/>
          <w:sz w:val="28"/>
          <w:szCs w:val="28"/>
        </w:rPr>
        <w:t xml:space="preserve">исковому заявлению </w:t>
      </w:r>
      <w:r>
        <w:rPr>
          <w:bCs/>
          <w:color w:val="000000"/>
          <w:sz w:val="28"/>
          <w:szCs w:val="28"/>
        </w:rPr>
        <w:t xml:space="preserve">общества с </w:t>
      </w:r>
      <w:r w:rsidRPr="000835DD">
        <w:rPr>
          <w:bCs/>
          <w:sz w:val="28"/>
          <w:szCs w:val="28"/>
        </w:rPr>
        <w:t>ограниченной ответственностью Профессиональная коллекторская организация «Региональная Служба Взыскания» к Токмину Сергею Павловичу</w:t>
      </w:r>
      <w:r>
        <w:rPr>
          <w:bCs/>
          <w:sz w:val="28"/>
          <w:szCs w:val="28"/>
        </w:rPr>
        <w:t>,</w:t>
      </w:r>
      <w:r w:rsidRPr="000835DD">
        <w:rPr>
          <w:bCs/>
          <w:sz w:val="28"/>
          <w:szCs w:val="28"/>
        </w:rPr>
        <w:t xml:space="preserve"> третье лицо</w:t>
      </w:r>
      <w:r>
        <w:rPr>
          <w:bCs/>
          <w:sz w:val="28"/>
          <w:szCs w:val="28"/>
        </w:rPr>
        <w:t xml:space="preserve"> ООО «МФК «Займ Онлайн»,</w:t>
      </w:r>
      <w:r w:rsidRPr="000835DD">
        <w:rPr>
          <w:bCs/>
          <w:sz w:val="28"/>
          <w:szCs w:val="28"/>
        </w:rPr>
        <w:t xml:space="preserve"> о взыскании задолженности по договору займа, судебных расходов, </w:t>
      </w:r>
    </w:p>
    <w:p w:rsidR="00875409" w:rsidRPr="000835DD" w:rsidP="00875409">
      <w:pPr>
        <w:jc w:val="both"/>
        <w:rPr>
          <w:sz w:val="28"/>
          <w:szCs w:val="28"/>
        </w:rPr>
      </w:pPr>
      <w:r w:rsidRPr="000835DD">
        <w:rPr>
          <w:sz w:val="28"/>
          <w:szCs w:val="28"/>
        </w:rPr>
        <w:t xml:space="preserve">          </w:t>
      </w:r>
    </w:p>
    <w:p w:rsidR="00875409" w:rsidRPr="000835DD" w:rsidP="00875409">
      <w:pPr>
        <w:ind w:firstLine="708"/>
        <w:jc w:val="both"/>
        <w:rPr>
          <w:sz w:val="28"/>
          <w:szCs w:val="28"/>
        </w:rPr>
      </w:pPr>
      <w:r w:rsidRPr="000835DD">
        <w:rPr>
          <w:sz w:val="28"/>
          <w:szCs w:val="28"/>
        </w:rPr>
        <w:t>руководствуясь ст.ст.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93. Объявление решения суда" w:history="1">
        <w:r w:rsidRPr="000835DD">
          <w:rPr>
            <w:rStyle w:val="Hyperlink"/>
            <w:sz w:val="28"/>
            <w:szCs w:val="28"/>
          </w:rPr>
          <w:t>193</w:t>
        </w:r>
      </w:hyperlink>
      <w:r w:rsidRPr="000835DD">
        <w:rPr>
          <w:sz w:val="28"/>
          <w:szCs w:val="28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835DD">
          <w:rPr>
            <w:rStyle w:val="Hyperlink"/>
            <w:sz w:val="28"/>
            <w:szCs w:val="28"/>
          </w:rPr>
          <w:t xml:space="preserve">199, </w:t>
        </w:r>
        <w:r w:rsidRPr="000835DD">
          <w:rPr>
            <w:rFonts w:eastAsia="Times New Roman CYR"/>
            <w:sz w:val="28"/>
            <w:szCs w:val="28"/>
          </w:rPr>
          <w:t xml:space="preserve">233-235 </w:t>
        </w:r>
        <w:r w:rsidRPr="000835DD">
          <w:rPr>
            <w:rStyle w:val="Hyperlink"/>
            <w:sz w:val="28"/>
            <w:szCs w:val="28"/>
          </w:rPr>
          <w:t>ГПК РФ</w:t>
        </w:r>
      </w:hyperlink>
      <w:r w:rsidRPr="000835DD">
        <w:rPr>
          <w:sz w:val="28"/>
          <w:szCs w:val="28"/>
        </w:rPr>
        <w:t xml:space="preserve"> мировой судья,</w:t>
      </w:r>
    </w:p>
    <w:p w:rsidR="00875409" w:rsidRPr="000835DD" w:rsidP="00875409">
      <w:pPr>
        <w:spacing w:line="360" w:lineRule="auto"/>
        <w:jc w:val="center"/>
        <w:rPr>
          <w:sz w:val="28"/>
          <w:szCs w:val="28"/>
        </w:rPr>
      </w:pPr>
      <w:r w:rsidRPr="000835DD">
        <w:rPr>
          <w:bCs/>
          <w:sz w:val="28"/>
          <w:szCs w:val="28"/>
        </w:rPr>
        <w:t>РЕШИЛ:</w:t>
      </w:r>
    </w:p>
    <w:p w:rsidR="00875409" w:rsidRPr="000835DD" w:rsidP="00875409">
      <w:pPr>
        <w:ind w:firstLine="360"/>
        <w:jc w:val="both"/>
        <w:rPr>
          <w:sz w:val="28"/>
          <w:szCs w:val="28"/>
        </w:rPr>
      </w:pPr>
      <w:r w:rsidRPr="000835DD">
        <w:rPr>
          <w:sz w:val="28"/>
          <w:szCs w:val="28"/>
        </w:rPr>
        <w:t xml:space="preserve">     Исковые требования </w:t>
      </w:r>
      <w:r w:rsidRPr="000835DD">
        <w:rPr>
          <w:bCs/>
          <w:sz w:val="28"/>
          <w:szCs w:val="28"/>
        </w:rPr>
        <w:t>общества с ограниченной ответственностью Профессиональная коллекторская организация «Региональная Служба Взыскания» к Токмину Сергею Павловичу</w:t>
      </w:r>
      <w:r>
        <w:rPr>
          <w:bCs/>
          <w:sz w:val="28"/>
          <w:szCs w:val="28"/>
        </w:rPr>
        <w:t xml:space="preserve">, </w:t>
      </w:r>
      <w:r w:rsidRPr="000835DD">
        <w:rPr>
          <w:bCs/>
          <w:sz w:val="28"/>
          <w:szCs w:val="28"/>
        </w:rPr>
        <w:t>третье лицо</w:t>
      </w:r>
      <w:r>
        <w:rPr>
          <w:bCs/>
          <w:sz w:val="28"/>
          <w:szCs w:val="28"/>
        </w:rPr>
        <w:t xml:space="preserve"> ООО «МФК «Займ Онлайн»,</w:t>
      </w:r>
      <w:r w:rsidRPr="000835DD">
        <w:rPr>
          <w:bCs/>
          <w:sz w:val="28"/>
          <w:szCs w:val="28"/>
        </w:rPr>
        <w:t xml:space="preserve"> о взыскании задолженности по договору займа, судебных расходов, </w:t>
      </w:r>
      <w:r w:rsidRPr="000835DD">
        <w:rPr>
          <w:sz w:val="28"/>
          <w:szCs w:val="28"/>
        </w:rPr>
        <w:t>удовлетворить.</w:t>
      </w:r>
    </w:p>
    <w:p w:rsidR="00875409" w:rsidRPr="002017E6" w:rsidP="00875409">
      <w:pPr>
        <w:shd w:val="clear" w:color="auto" w:fill="FFFFFF"/>
        <w:ind w:firstLine="718"/>
        <w:jc w:val="both"/>
        <w:rPr>
          <w:sz w:val="28"/>
          <w:szCs w:val="28"/>
        </w:rPr>
      </w:pPr>
      <w:r w:rsidRPr="000835DD">
        <w:rPr>
          <w:sz w:val="28"/>
          <w:szCs w:val="28"/>
        </w:rPr>
        <w:t xml:space="preserve">Взыскать с </w:t>
      </w:r>
      <w:r w:rsidRPr="000835DD">
        <w:rPr>
          <w:bCs/>
          <w:sz w:val="28"/>
          <w:szCs w:val="28"/>
        </w:rPr>
        <w:t xml:space="preserve">Токмина Сергея Павловича, </w:t>
      </w:r>
      <w:r w:rsidR="004C5994">
        <w:rPr>
          <w:bCs/>
          <w:sz w:val="28"/>
          <w:szCs w:val="28"/>
        </w:rPr>
        <w:t>*</w:t>
      </w:r>
      <w:r w:rsidRPr="000835DD">
        <w:rPr>
          <w:bCs/>
          <w:sz w:val="28"/>
          <w:szCs w:val="28"/>
        </w:rPr>
        <w:t xml:space="preserve"> года рождения, уроженца </w:t>
      </w:r>
      <w:r w:rsidR="004C5994">
        <w:rPr>
          <w:bCs/>
          <w:sz w:val="28"/>
          <w:szCs w:val="28"/>
        </w:rPr>
        <w:t>*</w:t>
      </w:r>
      <w:r w:rsidRPr="000835DD">
        <w:rPr>
          <w:bCs/>
          <w:sz w:val="28"/>
          <w:szCs w:val="28"/>
        </w:rPr>
        <w:t xml:space="preserve">, паспорт серии </w:t>
      </w:r>
      <w:r w:rsidR="004C5994">
        <w:rPr>
          <w:bCs/>
          <w:sz w:val="28"/>
          <w:szCs w:val="28"/>
        </w:rPr>
        <w:t>*</w:t>
      </w:r>
      <w:r w:rsidRPr="000835DD">
        <w:rPr>
          <w:bCs/>
          <w:sz w:val="28"/>
          <w:szCs w:val="28"/>
        </w:rPr>
        <w:t xml:space="preserve">№ </w:t>
      </w:r>
      <w:r w:rsidR="004C5994">
        <w:rPr>
          <w:bCs/>
          <w:sz w:val="28"/>
          <w:szCs w:val="28"/>
        </w:rPr>
        <w:t>*</w:t>
      </w:r>
      <w:r w:rsidRPr="000835DD">
        <w:rPr>
          <w:bCs/>
          <w:sz w:val="28"/>
          <w:szCs w:val="28"/>
        </w:rPr>
        <w:t xml:space="preserve">, </w:t>
      </w:r>
      <w:r w:rsidRPr="000835DD">
        <w:rPr>
          <w:sz w:val="28"/>
          <w:szCs w:val="28"/>
        </w:rPr>
        <w:t xml:space="preserve">в пользу </w:t>
      </w:r>
      <w:r w:rsidRPr="000835DD">
        <w:rPr>
          <w:bCs/>
          <w:sz w:val="28"/>
          <w:szCs w:val="28"/>
        </w:rPr>
        <w:t>общества с ограниченной</w:t>
      </w:r>
      <w:r>
        <w:rPr>
          <w:bCs/>
          <w:color w:val="000000"/>
          <w:sz w:val="28"/>
          <w:szCs w:val="28"/>
        </w:rPr>
        <w:t xml:space="preserve"> ответственностью Профессиональная коллекторская организация «Региональная Служба Взыскания»</w:t>
      </w:r>
      <w:r w:rsidRPr="007961A6">
        <w:rPr>
          <w:bCs/>
          <w:color w:val="000000"/>
          <w:sz w:val="28"/>
          <w:szCs w:val="28"/>
        </w:rPr>
        <w:t xml:space="preserve"> </w:t>
      </w:r>
      <w:r w:rsidRPr="007961A6">
        <w:rPr>
          <w:sz w:val="28"/>
          <w:szCs w:val="28"/>
        </w:rPr>
        <w:t xml:space="preserve">задолженность по </w:t>
      </w:r>
      <w:r>
        <w:rPr>
          <w:bCs/>
          <w:color w:val="000000"/>
          <w:sz w:val="28"/>
          <w:szCs w:val="28"/>
        </w:rPr>
        <w:t>договору займа</w:t>
      </w:r>
      <w:r w:rsidRPr="007961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10-2527730-2017 от 09 августа 2017 года, заключенному между Токминым Сергеем Павловичем и обществом с ограниченной ответственностью Микрофинансовой компанией «Займ Онлайн» за период с 09 августа 2017 года по 25 июня 2025 года </w:t>
      </w:r>
      <w:r w:rsidRPr="007961A6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796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19 243 </w:t>
      </w:r>
      <w:r w:rsidRPr="007961A6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58 копеек, а также сумму </w:t>
      </w:r>
      <w:r w:rsidRPr="002017E6">
        <w:rPr>
          <w:sz w:val="28"/>
          <w:szCs w:val="28"/>
        </w:rPr>
        <w:t xml:space="preserve">расходов по оплате государственной пошлины в размере </w:t>
      </w:r>
      <w:r>
        <w:rPr>
          <w:sz w:val="28"/>
          <w:szCs w:val="28"/>
        </w:rPr>
        <w:t>4 000</w:t>
      </w:r>
      <w:r w:rsidRPr="002017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00</w:t>
      </w:r>
      <w:r w:rsidRPr="002017E6">
        <w:rPr>
          <w:sz w:val="28"/>
          <w:szCs w:val="28"/>
        </w:rPr>
        <w:t xml:space="preserve"> копеек, а всего </w:t>
      </w:r>
      <w:r>
        <w:rPr>
          <w:sz w:val="28"/>
          <w:szCs w:val="28"/>
        </w:rPr>
        <w:t>23 243</w:t>
      </w:r>
      <w:r w:rsidRPr="002017E6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три тысячи двести сорок три</w:t>
      </w:r>
      <w:r w:rsidRPr="002017E6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2017E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58 </w:t>
      </w:r>
      <w:r w:rsidRPr="002017E6">
        <w:rPr>
          <w:sz w:val="28"/>
          <w:szCs w:val="28"/>
        </w:rPr>
        <w:t xml:space="preserve">копеек. </w:t>
      </w:r>
    </w:p>
    <w:p w:rsidR="00875409" w:rsidRPr="007961A6" w:rsidP="008754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color w:val="000000"/>
          <w:sz w:val="28"/>
          <w:szCs w:val="28"/>
        </w:rPr>
        <w:t>Разъяснить сторонам, что в соответствии со ст.</w:t>
      </w:r>
      <w:r>
        <w:rPr>
          <w:color w:val="000000"/>
          <w:sz w:val="28"/>
          <w:szCs w:val="28"/>
        </w:rPr>
        <w:t xml:space="preserve"> </w:t>
      </w:r>
      <w:r w:rsidRPr="007961A6">
        <w:rPr>
          <w:color w:val="000000"/>
          <w:sz w:val="28"/>
          <w:szCs w:val="28"/>
        </w:rPr>
        <w:t>199 ГПК РФ м</w:t>
      </w:r>
      <w:r w:rsidRPr="007961A6">
        <w:rPr>
          <w:sz w:val="28"/>
          <w:szCs w:val="28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75409" w:rsidRPr="007961A6" w:rsidP="008754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75409" w:rsidRPr="007961A6" w:rsidP="008754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5409" w:rsidRPr="007961A6" w:rsidP="008754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61A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5409" w:rsidP="00875409">
      <w:pPr>
        <w:ind w:right="-62" w:firstLine="708"/>
        <w:jc w:val="both"/>
        <w:rPr>
          <w:sz w:val="28"/>
          <w:szCs w:val="28"/>
        </w:rPr>
      </w:pPr>
      <w:r w:rsidRPr="00365266">
        <w:rPr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875409" w:rsidRPr="008C6EE0" w:rsidP="00875409">
      <w:pPr>
        <w:ind w:right="-62" w:firstLine="708"/>
        <w:jc w:val="both"/>
        <w:rPr>
          <w:sz w:val="28"/>
          <w:szCs w:val="28"/>
        </w:rPr>
      </w:pPr>
      <w:r w:rsidRPr="008C6EE0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sz w:val="28"/>
          <w:szCs w:val="28"/>
        </w:rPr>
        <w:t>, а и</w:t>
      </w:r>
      <w:r w:rsidRPr="008C6EE0">
        <w:rPr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sz w:val="28"/>
          <w:szCs w:val="28"/>
        </w:rPr>
        <w:t>заочное решение суда</w:t>
      </w:r>
      <w:r w:rsidRPr="008C6EE0">
        <w:rPr>
          <w:sz w:val="28"/>
          <w:szCs w:val="28"/>
        </w:rPr>
        <w:t xml:space="preserve"> может быть обжаловано в апелляционном порядке </w:t>
      </w:r>
      <w:r>
        <w:rPr>
          <w:sz w:val="28"/>
          <w:szCs w:val="28"/>
        </w:rPr>
        <w:t>в Березовский районный</w:t>
      </w:r>
      <w:r w:rsidRPr="009655F1">
        <w:rPr>
          <w:sz w:val="28"/>
          <w:szCs w:val="28"/>
        </w:rPr>
        <w:t xml:space="preserve"> суд Ханты-Мансийского автономного округа-Югр</w:t>
      </w:r>
      <w:r>
        <w:rPr>
          <w:sz w:val="28"/>
          <w:szCs w:val="28"/>
        </w:rPr>
        <w:t>ы</w:t>
      </w:r>
      <w:r w:rsidRPr="009655F1">
        <w:rPr>
          <w:sz w:val="28"/>
          <w:szCs w:val="28"/>
        </w:rPr>
        <w:t xml:space="preserve"> путем подачи апелляционной жалобы мирово</w:t>
      </w:r>
      <w:r>
        <w:rPr>
          <w:sz w:val="28"/>
          <w:szCs w:val="28"/>
        </w:rPr>
        <w:t>му</w:t>
      </w:r>
      <w:r w:rsidRPr="009655F1">
        <w:rPr>
          <w:sz w:val="28"/>
          <w:szCs w:val="28"/>
        </w:rPr>
        <w:t xml:space="preserve"> судь</w:t>
      </w:r>
      <w:r>
        <w:rPr>
          <w:sz w:val="28"/>
          <w:szCs w:val="28"/>
        </w:rPr>
        <w:t>е</w:t>
      </w:r>
      <w:r w:rsidRPr="009655F1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2</w:t>
      </w:r>
      <w:r w:rsidRPr="0096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Березовского </w:t>
      </w:r>
      <w:r w:rsidRPr="009655F1">
        <w:rPr>
          <w:sz w:val="28"/>
          <w:szCs w:val="28"/>
        </w:rPr>
        <w:t>судебного района Ханты-Мансийского автономного округа-Югры</w:t>
      </w:r>
      <w:r>
        <w:rPr>
          <w:sz w:val="28"/>
          <w:szCs w:val="28"/>
        </w:rPr>
        <w:t xml:space="preserve"> </w:t>
      </w:r>
      <w:r w:rsidRPr="008C6EE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5409" w:rsidP="00875409"/>
    <w:p w:rsidR="00875409" w:rsidRPr="007961A6" w:rsidP="00875409">
      <w:pPr>
        <w:pStyle w:val="Heading2"/>
        <w:rPr>
          <w:rFonts w:ascii="Times New Roman" w:hAnsi="Times New Roman"/>
          <w:b w:val="0"/>
          <w:i w:val="0"/>
        </w:rPr>
      </w:pPr>
      <w:r w:rsidRPr="007961A6">
        <w:rPr>
          <w:rFonts w:ascii="Times New Roman" w:hAnsi="Times New Roman"/>
          <w:b w:val="0"/>
          <w:i w:val="0"/>
        </w:rPr>
        <w:t>Мировой су</w:t>
      </w:r>
      <w:r>
        <w:rPr>
          <w:rFonts w:ascii="Times New Roman" w:hAnsi="Times New Roman"/>
          <w:b w:val="0"/>
          <w:i w:val="0"/>
        </w:rPr>
        <w:t>дья</w:t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  <w:t>/подпись/</w:t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  <w:t xml:space="preserve">            А.Б. Рахматулина</w:t>
      </w:r>
    </w:p>
    <w:p w:rsidR="00875409" w:rsidRPr="007961A6" w:rsidP="00875409">
      <w:pPr>
        <w:rPr>
          <w:sz w:val="28"/>
          <w:szCs w:val="28"/>
        </w:rPr>
      </w:pPr>
    </w:p>
    <w:p w:rsidR="00875409" w:rsidRPr="007961A6" w:rsidP="00875409">
      <w:pPr>
        <w:rPr>
          <w:sz w:val="28"/>
          <w:szCs w:val="28"/>
        </w:rPr>
      </w:pPr>
      <w:r w:rsidRPr="007961A6">
        <w:rPr>
          <w:sz w:val="28"/>
          <w:szCs w:val="28"/>
        </w:rPr>
        <w:t>Копия верна:</w:t>
      </w:r>
    </w:p>
    <w:p w:rsidR="00875409" w:rsidRPr="007961A6" w:rsidP="00875409">
      <w:pPr>
        <w:rPr>
          <w:sz w:val="28"/>
          <w:szCs w:val="28"/>
        </w:rPr>
      </w:pPr>
      <w:r w:rsidRPr="007961A6">
        <w:rPr>
          <w:sz w:val="28"/>
          <w:szCs w:val="28"/>
        </w:rPr>
        <w:t>Мировой судья судебного участка № 1</w:t>
      </w:r>
    </w:p>
    <w:p w:rsidR="00875409" w:rsidRPr="007961A6" w:rsidP="00875409">
      <w:pPr>
        <w:rPr>
          <w:sz w:val="28"/>
          <w:szCs w:val="28"/>
        </w:rPr>
      </w:pPr>
      <w:r w:rsidRPr="007961A6">
        <w:rPr>
          <w:sz w:val="28"/>
          <w:szCs w:val="28"/>
        </w:rPr>
        <w:t>Березовского судебного района</w:t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 w:rsidRPr="007961A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А.Б. Рахматулина</w:t>
      </w:r>
    </w:p>
    <w:p w:rsidR="00875409" w:rsidRPr="007961A6" w:rsidP="00875409">
      <w:pPr>
        <w:rPr>
          <w:sz w:val="28"/>
          <w:szCs w:val="28"/>
        </w:rPr>
      </w:pPr>
    </w:p>
    <w:p w:rsidR="00875409" w:rsidRPr="007961A6" w:rsidP="00875409">
      <w:pPr>
        <w:shd w:val="clear" w:color="auto" w:fill="FFFFFF"/>
        <w:ind w:firstLine="718"/>
        <w:jc w:val="both"/>
        <w:rPr>
          <w:sz w:val="28"/>
          <w:szCs w:val="28"/>
        </w:rPr>
      </w:pPr>
    </w:p>
    <w:p w:rsidR="00794547"/>
    <w:sectPr w:rsidSect="00875409">
      <w:headerReference w:type="even" r:id="rId6"/>
      <w:headerReference w:type="first" r:id="rId7"/>
      <w:pgSz w:w="11907" w:h="16839" w:code="9"/>
      <w:pgMar w:top="1134" w:right="850" w:bottom="1134" w:left="1701" w:header="709" w:footer="709" w:gutter="0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9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1A6" w:rsidP="00ED434C">
    <w:pPr>
      <w:pStyle w:val="Title"/>
      <w:jc w:val="left"/>
      <w:rPr>
        <w:b w:val="0"/>
        <w:sz w:val="26"/>
        <w:szCs w:val="26"/>
      </w:rPr>
    </w:pPr>
    <w:r w:rsidRPr="00380F1A">
      <w:rPr>
        <w:b w:val="0"/>
        <w:sz w:val="26"/>
        <w:szCs w:val="26"/>
      </w:rPr>
      <w:t xml:space="preserve">Дело </w:t>
    </w:r>
    <w:r>
      <w:rPr>
        <w:b w:val="0"/>
        <w:sz w:val="26"/>
        <w:szCs w:val="26"/>
      </w:rPr>
      <w:t>№ 2-2561-0302/2025</w:t>
    </w:r>
  </w:p>
  <w:p w:rsidR="007961A6" w:rsidP="007961A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F1"/>
    <w:rsid w:val="000835DD"/>
    <w:rsid w:val="001B6F77"/>
    <w:rsid w:val="002017E6"/>
    <w:rsid w:val="00365266"/>
    <w:rsid w:val="00380F1A"/>
    <w:rsid w:val="004C5994"/>
    <w:rsid w:val="00794547"/>
    <w:rsid w:val="007961A6"/>
    <w:rsid w:val="00875409"/>
    <w:rsid w:val="008C6EE0"/>
    <w:rsid w:val="009655F1"/>
    <w:rsid w:val="00CB7995"/>
    <w:rsid w:val="00D53DF1"/>
    <w:rsid w:val="00DE33F8"/>
    <w:rsid w:val="00ED4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DC7381-5E1F-4191-927A-509BD9A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qFormat/>
    <w:rsid w:val="008754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8754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a"/>
    <w:semiHidden/>
    <w:rsid w:val="0087540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semiHidden/>
    <w:rsid w:val="00875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semiHidden/>
    <w:rsid w:val="00875409"/>
  </w:style>
  <w:style w:type="paragraph" w:styleId="Subtitle">
    <w:name w:val="Subtitle"/>
    <w:basedOn w:val="Normal"/>
    <w:link w:val="a0"/>
    <w:qFormat/>
    <w:rsid w:val="00875409"/>
    <w:pPr>
      <w:widowControl w:val="0"/>
      <w:ind w:left="-567"/>
      <w:jc w:val="center"/>
    </w:pPr>
    <w:rPr>
      <w:b/>
      <w:szCs w:val="20"/>
    </w:rPr>
  </w:style>
  <w:style w:type="character" w:customStyle="1" w:styleId="a0">
    <w:name w:val="Подзаголовок Знак"/>
    <w:basedOn w:val="DefaultParagraphFont"/>
    <w:link w:val="Subtitle"/>
    <w:rsid w:val="00875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uiPriority w:val="99"/>
    <w:unhideWhenUsed/>
    <w:rsid w:val="00875409"/>
    <w:rPr>
      <w:color w:val="0563C1"/>
      <w:u w:val="single"/>
    </w:rPr>
  </w:style>
  <w:style w:type="paragraph" w:styleId="Title">
    <w:name w:val="Title"/>
    <w:basedOn w:val="Normal"/>
    <w:link w:val="a1"/>
    <w:qFormat/>
    <w:rsid w:val="00875409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8754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pk-rf/razdel-ii/podrazdel-ii/glava-15/statia-193/" TargetMode="External" /><Relationship Id="rId5" Type="http://schemas.openxmlformats.org/officeDocument/2006/relationships/hyperlink" Target="https://sudact.ru/law/gpk-rf/razdel-ii/podrazdel-ii/glava-16/statia-199_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